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B89BA" w14:textId="1D746E0E" w:rsidR="0042463E" w:rsidRDefault="0042463E" w:rsidP="008C016D">
      <w:pPr>
        <w:pStyle w:val="Body"/>
        <w:spacing w:after="0"/>
        <w:jc w:val="both"/>
        <w:rPr>
          <w:rFonts w:ascii="Palatino Linotype" w:eastAsia="Palatino Linotype" w:hAnsi="Palatino Linotype" w:cs="Palatino Linotype"/>
          <w:sz w:val="21"/>
          <w:szCs w:val="21"/>
        </w:rPr>
      </w:pPr>
      <w:bookmarkStart w:id="0" w:name="_GoBack"/>
      <w:bookmarkEnd w:id="0"/>
      <w:r>
        <w:rPr>
          <w:rFonts w:ascii="Palatino Linotype" w:eastAsia="Palatino Linotype" w:hAnsi="Palatino Linotype" w:cs="Palatino Linotype"/>
          <w:sz w:val="21"/>
          <w:szCs w:val="21"/>
        </w:rPr>
        <w:t>ANSWER TO TASK 3 LESSON 4</w:t>
      </w:r>
    </w:p>
    <w:p w14:paraId="7220EDCB" w14:textId="0BAB0E98" w:rsidR="008C016D" w:rsidRPr="00715D94" w:rsidRDefault="008C016D" w:rsidP="008C016D">
      <w:pPr>
        <w:pStyle w:val="Body"/>
        <w:spacing w:after="0"/>
        <w:jc w:val="both"/>
        <w:rPr>
          <w:rFonts w:ascii="Palatino Linotype" w:eastAsia="Palatino Linotype" w:hAnsi="Palatino Linotype" w:cs="Palatino Linotype"/>
          <w:b/>
          <w:sz w:val="21"/>
          <w:szCs w:val="21"/>
        </w:rPr>
      </w:pPr>
      <w:r w:rsidRPr="00715D94">
        <w:rPr>
          <w:rFonts w:ascii="Palatino Linotype" w:eastAsia="Palatino Linotype" w:hAnsi="Palatino Linotype" w:cs="Palatino Linotype"/>
          <w:b/>
          <w:sz w:val="21"/>
          <w:szCs w:val="21"/>
        </w:rPr>
        <w:t>Introduction</w:t>
      </w:r>
    </w:p>
    <w:p w14:paraId="44DCE230" w14:textId="6CA4320C" w:rsidR="008C016D" w:rsidRDefault="008C016D" w:rsidP="008C016D">
      <w:pPr>
        <w:pStyle w:val="Body"/>
        <w:spacing w:after="0"/>
        <w:jc w:val="both"/>
        <w:rPr>
          <w:rFonts w:ascii="Palatino Linotype" w:eastAsia="Palatino Linotype" w:hAnsi="Palatino Linotype" w:cs="Palatino Linotype"/>
          <w:sz w:val="21"/>
          <w:szCs w:val="21"/>
        </w:rPr>
      </w:pPr>
      <w:r w:rsidRPr="00AE2366">
        <w:rPr>
          <w:rFonts w:ascii="Palatino Linotype" w:eastAsia="Palatino Linotype" w:hAnsi="Palatino Linotype" w:cs="Palatino Linotype"/>
          <w:sz w:val="21"/>
          <w:szCs w:val="21"/>
        </w:rPr>
        <w:t xml:space="preserve">The term multitasking refers to doing more than one task at the same time, for example talking on the phone while typing an assignment. Multitasking is common in everyday life, including when we are working, when we are studying, when we are communicating or even when we are just walking around. </w:t>
      </w:r>
    </w:p>
    <w:p w14:paraId="3F8F4BC9" w14:textId="775B3E26" w:rsidR="008C016D" w:rsidRDefault="008C016D" w:rsidP="008C016D">
      <w:pPr>
        <w:pStyle w:val="Body"/>
        <w:spacing w:after="0"/>
        <w:jc w:val="both"/>
        <w:rPr>
          <w:rFonts w:ascii="Palatino Linotype" w:eastAsia="Palatino Linotype" w:hAnsi="Palatino Linotype" w:cs="Palatino Linotype"/>
          <w:sz w:val="21"/>
          <w:szCs w:val="21"/>
        </w:rPr>
      </w:pPr>
    </w:p>
    <w:p w14:paraId="0CEF9394" w14:textId="3DDB7060" w:rsidR="008C016D" w:rsidRDefault="00715D94" w:rsidP="008C016D">
      <w:pPr>
        <w:pStyle w:val="Body"/>
        <w:spacing w:after="0"/>
        <w:jc w:val="both"/>
        <w:rPr>
          <w:rFonts w:ascii="Palatino Linotype" w:eastAsia="Palatino Linotype" w:hAnsi="Palatino Linotype" w:cs="Palatino Linotype"/>
          <w:sz w:val="21"/>
          <w:szCs w:val="21"/>
        </w:rPr>
      </w:pPr>
      <w:r>
        <w:rPr>
          <w:rFonts w:ascii="Palatino Linotype" w:eastAsia="Palatino Linotype" w:hAnsi="Palatino Linotype" w:cs="Palatino Linotype"/>
          <w:sz w:val="21"/>
          <w:szCs w:val="21"/>
        </w:rPr>
        <w:t>2.</w:t>
      </w:r>
      <w:r w:rsidR="0042463E">
        <w:rPr>
          <w:rFonts w:ascii="Palatino Linotype" w:eastAsia="Palatino Linotype" w:hAnsi="Palatino Linotype" w:cs="Palatino Linotype"/>
          <w:sz w:val="21"/>
          <w:szCs w:val="21"/>
        </w:rPr>
        <w:t xml:space="preserve"> </w:t>
      </w:r>
      <w:r w:rsidR="008C016D" w:rsidRPr="00AE2366">
        <w:rPr>
          <w:rFonts w:ascii="Palatino Linotype" w:eastAsia="Palatino Linotype" w:hAnsi="Palatino Linotype" w:cs="Palatino Linotype"/>
          <w:sz w:val="21"/>
          <w:szCs w:val="21"/>
        </w:rPr>
        <w:t>Various research studies have identified many factors that can affect a person’s ability to multitask. Such factors range from pressure coming from a person’s environment, such as a coming deadline (</w:t>
      </w:r>
      <w:proofErr w:type="spellStart"/>
      <w:r w:rsidR="008C016D" w:rsidRPr="00AE2366">
        <w:rPr>
          <w:rFonts w:ascii="Palatino Linotype" w:eastAsia="Palatino Linotype" w:hAnsi="Palatino Linotype" w:cs="Palatino Linotype"/>
          <w:sz w:val="21"/>
          <w:szCs w:val="21"/>
        </w:rPr>
        <w:t>Sarmento</w:t>
      </w:r>
      <w:proofErr w:type="spellEnd"/>
      <w:r w:rsidR="008C016D" w:rsidRPr="00AE2366">
        <w:rPr>
          <w:rFonts w:ascii="Palatino Linotype" w:eastAsia="Palatino Linotype" w:hAnsi="Palatino Linotype" w:cs="Palatino Linotype"/>
          <w:sz w:val="21"/>
          <w:szCs w:val="21"/>
        </w:rPr>
        <w:t xml:space="preserve"> &amp; Tsai, 2015), to more personal factors such as habits  (</w:t>
      </w:r>
      <w:proofErr w:type="spellStart"/>
      <w:r w:rsidR="008C016D" w:rsidRPr="00AE2366">
        <w:rPr>
          <w:rFonts w:ascii="Palatino Linotype" w:eastAsia="Palatino Linotype" w:hAnsi="Palatino Linotype" w:cs="Palatino Linotype"/>
          <w:sz w:val="21"/>
          <w:szCs w:val="21"/>
        </w:rPr>
        <w:t>Sanbonmatsu</w:t>
      </w:r>
      <w:proofErr w:type="spellEnd"/>
      <w:r w:rsidR="008C016D" w:rsidRPr="00AE2366">
        <w:rPr>
          <w:rFonts w:ascii="Palatino Linotype" w:eastAsia="Palatino Linotype" w:hAnsi="Palatino Linotype" w:cs="Palatino Linotype"/>
          <w:sz w:val="21"/>
          <w:szCs w:val="21"/>
        </w:rPr>
        <w:t xml:space="preserve">, </w:t>
      </w:r>
      <w:proofErr w:type="spellStart"/>
      <w:r w:rsidR="008C016D" w:rsidRPr="00AE2366">
        <w:rPr>
          <w:rFonts w:ascii="Palatino Linotype" w:eastAsia="Palatino Linotype" w:hAnsi="Palatino Linotype" w:cs="Palatino Linotype"/>
          <w:sz w:val="21"/>
          <w:szCs w:val="21"/>
        </w:rPr>
        <w:t>Strayer</w:t>
      </w:r>
      <w:proofErr w:type="spellEnd"/>
      <w:r w:rsidR="008C016D" w:rsidRPr="00AE2366">
        <w:rPr>
          <w:rFonts w:ascii="Palatino Linotype" w:eastAsia="Palatino Linotype" w:hAnsi="Palatino Linotype" w:cs="Palatino Linotype"/>
          <w:sz w:val="21"/>
          <w:szCs w:val="21"/>
        </w:rPr>
        <w:t xml:space="preserve">, Medeiros-Ward, &amp; Watson, 2013). </w:t>
      </w:r>
    </w:p>
    <w:p w14:paraId="78F4EC81" w14:textId="672213B0" w:rsidR="008C016D" w:rsidRDefault="008C016D" w:rsidP="008C016D">
      <w:pPr>
        <w:pStyle w:val="Body"/>
        <w:spacing w:after="0"/>
        <w:jc w:val="both"/>
        <w:rPr>
          <w:rFonts w:ascii="Palatino Linotype" w:eastAsia="Palatino Linotype" w:hAnsi="Palatino Linotype" w:cs="Palatino Linotype"/>
          <w:sz w:val="21"/>
          <w:szCs w:val="21"/>
        </w:rPr>
      </w:pPr>
    </w:p>
    <w:p w14:paraId="215A2679" w14:textId="66693866" w:rsidR="008C016D" w:rsidRDefault="00715D94" w:rsidP="008C016D">
      <w:pPr>
        <w:pStyle w:val="Body"/>
        <w:spacing w:after="0"/>
        <w:jc w:val="both"/>
        <w:rPr>
          <w:rFonts w:ascii="Palatino Linotype" w:eastAsia="Palatino Linotype" w:hAnsi="Palatino Linotype" w:cs="Palatino Linotype"/>
          <w:sz w:val="21"/>
          <w:szCs w:val="21"/>
        </w:rPr>
      </w:pPr>
      <w:r>
        <w:rPr>
          <w:rFonts w:ascii="Palatino Linotype" w:eastAsia="Palatino Linotype" w:hAnsi="Palatino Linotype" w:cs="Palatino Linotype"/>
          <w:sz w:val="21"/>
          <w:szCs w:val="21"/>
        </w:rPr>
        <w:t xml:space="preserve">4. </w:t>
      </w:r>
      <w:r w:rsidR="008C016D" w:rsidRPr="00AE2366">
        <w:rPr>
          <w:rFonts w:ascii="Palatino Linotype" w:eastAsia="Palatino Linotype" w:hAnsi="Palatino Linotype" w:cs="Palatino Linotype"/>
          <w:sz w:val="21"/>
          <w:szCs w:val="21"/>
        </w:rPr>
        <w:t xml:space="preserve">The purpose of </w:t>
      </w:r>
      <w:r w:rsidR="008C016D">
        <w:rPr>
          <w:rFonts w:ascii="Palatino Linotype" w:eastAsia="Palatino Linotype" w:hAnsi="Palatino Linotype" w:cs="Palatino Linotype"/>
          <w:sz w:val="21"/>
          <w:szCs w:val="21"/>
        </w:rPr>
        <w:t>our</w:t>
      </w:r>
      <w:r w:rsidR="008C016D" w:rsidRPr="00AE2366">
        <w:rPr>
          <w:rFonts w:ascii="Palatino Linotype" w:eastAsia="Palatino Linotype" w:hAnsi="Palatino Linotype" w:cs="Palatino Linotype"/>
          <w:sz w:val="21"/>
          <w:szCs w:val="21"/>
        </w:rPr>
        <w:t xml:space="preserve"> study </w:t>
      </w:r>
      <w:r w:rsidR="008C016D">
        <w:rPr>
          <w:rFonts w:ascii="Palatino Linotype" w:eastAsia="Palatino Linotype" w:hAnsi="Palatino Linotype" w:cs="Palatino Linotype"/>
          <w:sz w:val="21"/>
          <w:szCs w:val="21"/>
        </w:rPr>
        <w:t>was</w:t>
      </w:r>
      <w:r w:rsidR="008C016D" w:rsidRPr="00AE2366">
        <w:rPr>
          <w:rFonts w:ascii="Palatino Linotype" w:eastAsia="Palatino Linotype" w:hAnsi="Palatino Linotype" w:cs="Palatino Linotype"/>
          <w:sz w:val="21"/>
          <w:szCs w:val="21"/>
        </w:rPr>
        <w:t xml:space="preserve"> to investigate the relationship between gender and the ability to multitask in a sample of Hong Kong participants. Our hypothesis </w:t>
      </w:r>
      <w:r w:rsidR="008C016D">
        <w:rPr>
          <w:rFonts w:ascii="Palatino Linotype" w:eastAsia="Palatino Linotype" w:hAnsi="Palatino Linotype" w:cs="Palatino Linotype"/>
          <w:sz w:val="21"/>
          <w:szCs w:val="21"/>
        </w:rPr>
        <w:t xml:space="preserve">was </w:t>
      </w:r>
      <w:r w:rsidR="008C016D" w:rsidRPr="00AE2366">
        <w:rPr>
          <w:rFonts w:ascii="Palatino Linotype" w:eastAsia="Palatino Linotype" w:hAnsi="Palatino Linotype" w:cs="Palatino Linotype"/>
          <w:sz w:val="21"/>
          <w:szCs w:val="21"/>
        </w:rPr>
        <w:t>that there is no statistically significant difference in the multitasking ability between the genders</w:t>
      </w:r>
    </w:p>
    <w:p w14:paraId="49849F7A" w14:textId="7FE6F03F" w:rsidR="008C016D" w:rsidRDefault="008C016D" w:rsidP="008C016D">
      <w:pPr>
        <w:pStyle w:val="Body"/>
        <w:spacing w:after="0"/>
        <w:jc w:val="both"/>
        <w:rPr>
          <w:rFonts w:ascii="Palatino Linotype" w:eastAsia="Palatino Linotype" w:hAnsi="Palatino Linotype" w:cs="Palatino Linotype"/>
          <w:sz w:val="21"/>
          <w:szCs w:val="21"/>
        </w:rPr>
      </w:pPr>
    </w:p>
    <w:p w14:paraId="631712B3" w14:textId="3EC71105" w:rsidR="00131475" w:rsidRPr="00715D94" w:rsidRDefault="008C016D" w:rsidP="008C016D">
      <w:pPr>
        <w:pStyle w:val="Body"/>
        <w:spacing w:after="0"/>
        <w:jc w:val="both"/>
        <w:rPr>
          <w:rFonts w:ascii="Palatino Linotype" w:eastAsia="Palatino Linotype" w:hAnsi="Palatino Linotype" w:cs="Palatino Linotype"/>
          <w:b/>
          <w:sz w:val="21"/>
          <w:szCs w:val="21"/>
        </w:rPr>
      </w:pPr>
      <w:r w:rsidRPr="00715D94">
        <w:rPr>
          <w:rFonts w:ascii="Palatino Linotype" w:eastAsia="Palatino Linotype" w:hAnsi="Palatino Linotype" w:cs="Palatino Linotype"/>
          <w:b/>
          <w:sz w:val="21"/>
          <w:szCs w:val="21"/>
        </w:rPr>
        <w:t>Methods</w:t>
      </w:r>
    </w:p>
    <w:p w14:paraId="0004B711" w14:textId="501A52BA" w:rsidR="008C016D" w:rsidRDefault="00715D94" w:rsidP="008C016D">
      <w:pPr>
        <w:pStyle w:val="Body"/>
        <w:spacing w:after="0"/>
        <w:jc w:val="both"/>
        <w:rPr>
          <w:rFonts w:ascii="Palatino Linotype" w:eastAsia="Palatino Linotype" w:hAnsi="Palatino Linotype" w:cs="Palatino Linotype"/>
          <w:sz w:val="21"/>
          <w:szCs w:val="21"/>
        </w:rPr>
      </w:pPr>
      <w:r>
        <w:rPr>
          <w:rFonts w:ascii="Palatino Linotype" w:eastAsia="Palatino Linotype" w:hAnsi="Palatino Linotype" w:cs="Palatino Linotype"/>
          <w:sz w:val="21"/>
          <w:szCs w:val="21"/>
        </w:rPr>
        <w:t xml:space="preserve">6. </w:t>
      </w:r>
      <w:r w:rsidR="008C016D" w:rsidRPr="00AE2366">
        <w:rPr>
          <w:rFonts w:ascii="Palatino Linotype" w:eastAsia="Palatino Linotype" w:hAnsi="Palatino Linotype" w:cs="Palatino Linotype"/>
          <w:sz w:val="21"/>
          <w:szCs w:val="21"/>
        </w:rPr>
        <w:t>First, a visual-visual</w:t>
      </w:r>
      <w:r w:rsidR="000A5B03">
        <w:rPr>
          <w:rFonts w:ascii="Palatino Linotype" w:eastAsia="Palatino Linotype" w:hAnsi="Palatino Linotype" w:cs="Palatino Linotype"/>
          <w:sz w:val="21"/>
          <w:szCs w:val="21"/>
        </w:rPr>
        <w:t xml:space="preserve"> </w:t>
      </w:r>
      <w:r w:rsidR="008C016D" w:rsidRPr="00AE2366">
        <w:rPr>
          <w:rFonts w:ascii="Palatino Linotype" w:eastAsia="Palatino Linotype" w:hAnsi="Palatino Linotype" w:cs="Palatino Linotype"/>
          <w:sz w:val="21"/>
          <w:szCs w:val="21"/>
        </w:rPr>
        <w:t>experiment (Experiment A) was conducted to test the visual-visual multitasking ability of the participants. As each level of difficulty increased, additional mini-games were added to the screen to be played at the same time, with two or more games being controlled by each hand. Each participant was asked to play the games three times. All of the final scores in the games were recorded</w:t>
      </w:r>
    </w:p>
    <w:p w14:paraId="39849AD5" w14:textId="2F34B1D3" w:rsidR="008C016D" w:rsidRDefault="008C016D" w:rsidP="008C016D">
      <w:pPr>
        <w:pStyle w:val="Body"/>
        <w:spacing w:after="0"/>
        <w:jc w:val="both"/>
        <w:rPr>
          <w:rFonts w:ascii="Palatino Linotype" w:eastAsia="Palatino Linotype" w:hAnsi="Palatino Linotype" w:cs="Palatino Linotype"/>
          <w:sz w:val="21"/>
          <w:szCs w:val="21"/>
        </w:rPr>
      </w:pPr>
    </w:p>
    <w:p w14:paraId="1876F7B8" w14:textId="48B029F8" w:rsidR="008C016D" w:rsidRDefault="00715D94" w:rsidP="008C016D">
      <w:pPr>
        <w:pStyle w:val="Body"/>
        <w:spacing w:after="0"/>
        <w:jc w:val="both"/>
        <w:rPr>
          <w:rFonts w:ascii="Palatino Linotype" w:eastAsia="Palatino Linotype" w:hAnsi="Palatino Linotype" w:cs="Palatino Linotype"/>
          <w:sz w:val="21"/>
          <w:szCs w:val="21"/>
        </w:rPr>
      </w:pPr>
      <w:r>
        <w:rPr>
          <w:rFonts w:ascii="Palatino Linotype" w:eastAsia="Palatino Linotype" w:hAnsi="Palatino Linotype" w:cs="Palatino Linotype"/>
          <w:sz w:val="21"/>
          <w:szCs w:val="21"/>
        </w:rPr>
        <w:t xml:space="preserve">1. </w:t>
      </w:r>
      <w:r w:rsidR="008C016D" w:rsidRPr="00AE2366">
        <w:rPr>
          <w:rFonts w:ascii="Palatino Linotype" w:eastAsia="Palatino Linotype" w:hAnsi="Palatino Linotype" w:cs="Palatino Linotype"/>
          <w:sz w:val="21"/>
          <w:szCs w:val="21"/>
        </w:rPr>
        <w:t xml:space="preserve">Second, an experiment involving a task  that required use of  </w:t>
      </w:r>
      <w:r w:rsidR="008C016D" w:rsidRPr="00AE2366">
        <w:rPr>
          <w:rFonts w:ascii="Palatino Linotype" w:eastAsia="Palatino Linotype" w:hAnsi="Palatino Linotype" w:cs="Palatino Linotype"/>
          <w:bCs/>
          <w:sz w:val="21"/>
          <w:szCs w:val="21"/>
        </w:rPr>
        <w:t>visual, auditory</w:t>
      </w:r>
      <w:r w:rsidR="000A5B03">
        <w:rPr>
          <w:rFonts w:ascii="Palatino Linotype" w:eastAsia="Palatino Linotype" w:hAnsi="Palatino Linotype" w:cs="Palatino Linotype"/>
          <w:bCs/>
          <w:sz w:val="21"/>
          <w:szCs w:val="21"/>
        </w:rPr>
        <w:t xml:space="preserve"> and </w:t>
      </w:r>
      <w:r w:rsidR="008C016D" w:rsidRPr="00AE2366">
        <w:rPr>
          <w:rFonts w:ascii="Palatino Linotype" w:eastAsia="Palatino Linotype" w:hAnsi="Palatino Linotype" w:cs="Palatino Linotype"/>
          <w:bCs/>
          <w:sz w:val="21"/>
          <w:szCs w:val="21"/>
        </w:rPr>
        <w:t xml:space="preserve">verbal </w:t>
      </w:r>
      <w:r w:rsidR="008C016D" w:rsidRPr="00AE2366">
        <w:rPr>
          <w:rFonts w:ascii="Palatino Linotype" w:eastAsia="Palatino Linotype" w:hAnsi="Palatino Linotype" w:cs="Palatino Linotype"/>
          <w:sz w:val="21"/>
          <w:szCs w:val="21"/>
        </w:rPr>
        <w:t xml:space="preserve">skills (Experiment B) was conducted. The participants  were asked to complete an online word search on the topic “fruits”, while at the same time listening to and answering simple </w:t>
      </w:r>
      <w:proofErr w:type="spellStart"/>
      <w:r w:rsidR="008C016D" w:rsidRPr="00AE2366">
        <w:rPr>
          <w:rFonts w:ascii="Palatino Linotype" w:eastAsia="Palatino Linotype" w:hAnsi="Palatino Linotype" w:cs="Palatino Linotype"/>
          <w:sz w:val="21"/>
          <w:szCs w:val="21"/>
        </w:rPr>
        <w:t>maths</w:t>
      </w:r>
      <w:proofErr w:type="spellEnd"/>
      <w:r w:rsidR="008C016D" w:rsidRPr="00AE2366">
        <w:rPr>
          <w:rFonts w:ascii="Palatino Linotype" w:eastAsia="Palatino Linotype" w:hAnsi="Palatino Linotype" w:cs="Palatino Linotype"/>
          <w:sz w:val="21"/>
          <w:szCs w:val="21"/>
        </w:rPr>
        <w:t xml:space="preserve"> questions. </w:t>
      </w:r>
    </w:p>
    <w:p w14:paraId="7564DA89" w14:textId="39209D33" w:rsidR="008C016D" w:rsidRDefault="008C016D" w:rsidP="008C016D">
      <w:pPr>
        <w:pStyle w:val="Body"/>
        <w:spacing w:after="0"/>
        <w:jc w:val="both"/>
        <w:rPr>
          <w:rFonts w:ascii="Palatino Linotype" w:eastAsia="Palatino Linotype" w:hAnsi="Palatino Linotype" w:cs="Palatino Linotype"/>
          <w:sz w:val="21"/>
          <w:szCs w:val="21"/>
        </w:rPr>
      </w:pPr>
    </w:p>
    <w:p w14:paraId="333B88DE" w14:textId="48956076" w:rsidR="008C016D" w:rsidRPr="00715D94" w:rsidRDefault="008C016D" w:rsidP="008C016D">
      <w:pPr>
        <w:pStyle w:val="Body"/>
        <w:spacing w:after="0"/>
        <w:jc w:val="both"/>
        <w:rPr>
          <w:rFonts w:ascii="Palatino Linotype" w:eastAsia="Palatino Linotype" w:hAnsi="Palatino Linotype" w:cs="Palatino Linotype"/>
          <w:b/>
          <w:sz w:val="21"/>
          <w:szCs w:val="21"/>
        </w:rPr>
      </w:pPr>
      <w:r w:rsidRPr="00715D94">
        <w:rPr>
          <w:rFonts w:ascii="Palatino Linotype" w:eastAsia="Palatino Linotype" w:hAnsi="Palatino Linotype" w:cs="Palatino Linotype"/>
          <w:b/>
          <w:sz w:val="21"/>
          <w:szCs w:val="21"/>
        </w:rPr>
        <w:t>Results</w:t>
      </w:r>
    </w:p>
    <w:p w14:paraId="3FF51277" w14:textId="661CCFEF" w:rsidR="008C016D" w:rsidRDefault="00715D94" w:rsidP="008C016D">
      <w:pPr>
        <w:pStyle w:val="Body"/>
        <w:spacing w:after="0"/>
        <w:jc w:val="both"/>
        <w:rPr>
          <w:rFonts w:ascii="Palatino Linotype" w:eastAsia="Palatino Linotype" w:hAnsi="Palatino Linotype" w:cs="Palatino Linotype"/>
          <w:sz w:val="21"/>
          <w:szCs w:val="21"/>
        </w:rPr>
      </w:pPr>
      <w:r>
        <w:rPr>
          <w:rFonts w:ascii="Palatino Linotype" w:eastAsia="Palatino Linotype" w:hAnsi="Palatino Linotype" w:cs="Palatino Linotype"/>
          <w:sz w:val="21"/>
          <w:szCs w:val="21"/>
        </w:rPr>
        <w:t xml:space="preserve">5. </w:t>
      </w:r>
      <w:r w:rsidR="008C016D" w:rsidRPr="00AE2366">
        <w:rPr>
          <w:rFonts w:ascii="Palatino Linotype" w:eastAsia="Palatino Linotype" w:hAnsi="Palatino Linotype" w:cs="Palatino Linotype"/>
          <w:sz w:val="21"/>
          <w:szCs w:val="21"/>
        </w:rPr>
        <w:t xml:space="preserve">On average, the males scored </w:t>
      </w:r>
      <w:r w:rsidR="0042463E">
        <w:rPr>
          <w:rFonts w:ascii="Palatino Linotype" w:eastAsia="Palatino Linotype" w:hAnsi="Palatino Linotype" w:cs="Palatino Linotype"/>
          <w:sz w:val="21"/>
          <w:szCs w:val="21"/>
        </w:rPr>
        <w:t xml:space="preserve">slightly </w:t>
      </w:r>
      <w:r w:rsidR="008C016D" w:rsidRPr="00AE2366">
        <w:rPr>
          <w:rFonts w:ascii="Palatino Linotype" w:eastAsia="Palatino Linotype" w:hAnsi="Palatino Linotype" w:cs="Palatino Linotype"/>
          <w:sz w:val="21"/>
          <w:szCs w:val="21"/>
        </w:rPr>
        <w:t xml:space="preserve">higher </w:t>
      </w:r>
      <w:r w:rsidR="00131475">
        <w:rPr>
          <w:rFonts w:ascii="Palatino Linotype" w:eastAsia="Palatino Linotype" w:hAnsi="Palatino Linotype" w:cs="Palatino Linotype"/>
          <w:sz w:val="21"/>
          <w:szCs w:val="21"/>
        </w:rPr>
        <w:t xml:space="preserve">on average </w:t>
      </w:r>
      <w:r w:rsidR="008C016D" w:rsidRPr="00AE2366">
        <w:rPr>
          <w:rFonts w:ascii="Palatino Linotype" w:eastAsia="Palatino Linotype" w:hAnsi="Palatino Linotype" w:cs="Palatino Linotype"/>
          <w:sz w:val="21"/>
          <w:szCs w:val="21"/>
        </w:rPr>
        <w:t xml:space="preserve">than the females in Experiment A, while the females scored </w:t>
      </w:r>
      <w:r w:rsidR="00131475">
        <w:rPr>
          <w:rFonts w:ascii="Palatino Linotype" w:eastAsia="Palatino Linotype" w:hAnsi="Palatino Linotype" w:cs="Palatino Linotype"/>
          <w:sz w:val="21"/>
          <w:szCs w:val="21"/>
        </w:rPr>
        <w:t xml:space="preserve">slightly </w:t>
      </w:r>
      <w:r w:rsidR="008C016D" w:rsidRPr="00AE2366">
        <w:rPr>
          <w:rFonts w:ascii="Palatino Linotype" w:eastAsia="Palatino Linotype" w:hAnsi="Palatino Linotype" w:cs="Palatino Linotype"/>
          <w:sz w:val="21"/>
          <w:szCs w:val="21"/>
        </w:rPr>
        <w:t xml:space="preserve">higher on average in Experiment B. </w:t>
      </w:r>
      <w:r w:rsidR="00131475">
        <w:rPr>
          <w:rFonts w:ascii="Palatino Linotype" w:eastAsia="Palatino Linotype" w:hAnsi="Palatino Linotype" w:cs="Palatino Linotype"/>
          <w:sz w:val="21"/>
          <w:szCs w:val="21"/>
        </w:rPr>
        <w:t>However, the differences were not found to be statistically significant</w:t>
      </w:r>
    </w:p>
    <w:p w14:paraId="473CB638" w14:textId="77777777" w:rsidR="008C016D" w:rsidRDefault="008C016D" w:rsidP="008C016D">
      <w:pPr>
        <w:pStyle w:val="Body"/>
        <w:spacing w:after="0"/>
        <w:jc w:val="both"/>
        <w:rPr>
          <w:rFonts w:ascii="Palatino Linotype" w:eastAsia="Palatino Linotype" w:hAnsi="Palatino Linotype" w:cs="Palatino Linotype"/>
          <w:sz w:val="21"/>
          <w:szCs w:val="21"/>
        </w:rPr>
      </w:pPr>
    </w:p>
    <w:p w14:paraId="757C614F" w14:textId="491E4584" w:rsidR="008C016D" w:rsidRDefault="00715D94" w:rsidP="008C016D">
      <w:pPr>
        <w:pStyle w:val="Body"/>
        <w:spacing w:after="0"/>
        <w:jc w:val="both"/>
        <w:rPr>
          <w:rFonts w:ascii="Palatino Linotype" w:eastAsia="Palatino Linotype" w:hAnsi="Palatino Linotype" w:cs="Palatino Linotype"/>
          <w:sz w:val="21"/>
          <w:szCs w:val="21"/>
        </w:rPr>
      </w:pPr>
      <w:r>
        <w:rPr>
          <w:rFonts w:ascii="Palatino Linotype" w:eastAsia="Palatino Linotype" w:hAnsi="Palatino Linotype" w:cs="Palatino Linotype"/>
          <w:sz w:val="21"/>
          <w:szCs w:val="21"/>
        </w:rPr>
        <w:t xml:space="preserve">9. </w:t>
      </w:r>
      <w:r w:rsidR="008C016D" w:rsidRPr="00AE2366">
        <w:rPr>
          <w:rFonts w:ascii="Palatino Linotype" w:eastAsia="Palatino Linotype" w:hAnsi="Palatino Linotype" w:cs="Palatino Linotype"/>
          <w:sz w:val="21"/>
          <w:szCs w:val="21"/>
        </w:rPr>
        <w:t xml:space="preserve">In Experiment A (visual-visual-motor), the average scores for males and females were 53.3 and </w:t>
      </w:r>
      <w:r w:rsidR="00131475">
        <w:rPr>
          <w:rFonts w:ascii="Palatino Linotype" w:eastAsia="Palatino Linotype" w:hAnsi="Palatino Linotype" w:cs="Palatino Linotype"/>
          <w:sz w:val="21"/>
          <w:szCs w:val="21"/>
        </w:rPr>
        <w:t>51</w:t>
      </w:r>
      <w:r w:rsidR="008C016D" w:rsidRPr="00AE2366">
        <w:rPr>
          <w:rFonts w:ascii="Palatino Linotype" w:eastAsia="Palatino Linotype" w:hAnsi="Palatino Linotype" w:cs="Palatino Linotype"/>
          <w:sz w:val="21"/>
          <w:szCs w:val="21"/>
        </w:rPr>
        <w:t>.4 respectively. The scores of males ranged from 22.7 to 90.3 , while the scores for females ranged from 22 to 91.3, as shown in Figure One.</w:t>
      </w:r>
      <w:r w:rsidR="008C016D">
        <w:rPr>
          <w:rFonts w:ascii="Palatino Linotype" w:eastAsia="Palatino Linotype" w:hAnsi="Palatino Linotype" w:cs="Palatino Linotype"/>
          <w:sz w:val="21"/>
          <w:szCs w:val="21"/>
        </w:rPr>
        <w:t xml:space="preserve"> Figure one also shows that scores for both males and females increased as more tries were completed.</w:t>
      </w:r>
    </w:p>
    <w:p w14:paraId="2A52FCA3" w14:textId="4CB2BAB4" w:rsidR="008C016D" w:rsidRDefault="008C016D" w:rsidP="008C016D">
      <w:pPr>
        <w:pStyle w:val="Body"/>
        <w:spacing w:after="0"/>
        <w:jc w:val="both"/>
        <w:rPr>
          <w:rFonts w:ascii="Palatino Linotype" w:eastAsia="Palatino Linotype" w:hAnsi="Palatino Linotype" w:cs="Palatino Linotype"/>
          <w:sz w:val="21"/>
          <w:szCs w:val="21"/>
        </w:rPr>
      </w:pPr>
    </w:p>
    <w:p w14:paraId="521B2A66" w14:textId="5BF7638C" w:rsidR="008C016D" w:rsidRPr="00AE2366" w:rsidRDefault="00715D94" w:rsidP="008C016D">
      <w:pPr>
        <w:pStyle w:val="Body"/>
        <w:spacing w:after="0"/>
        <w:jc w:val="both"/>
        <w:rPr>
          <w:rFonts w:ascii="Palatino Linotype" w:eastAsia="Palatino Linotype" w:hAnsi="Palatino Linotype" w:cs="Palatino Linotype"/>
          <w:sz w:val="21"/>
          <w:szCs w:val="21"/>
        </w:rPr>
      </w:pPr>
      <w:r>
        <w:rPr>
          <w:rFonts w:ascii="Palatino Linotype" w:eastAsia="Palatino Linotype" w:hAnsi="Palatino Linotype" w:cs="Palatino Linotype"/>
          <w:sz w:val="21"/>
          <w:szCs w:val="21"/>
        </w:rPr>
        <w:t xml:space="preserve">8. </w:t>
      </w:r>
      <w:r w:rsidR="008C016D" w:rsidRPr="00AE2366">
        <w:rPr>
          <w:rFonts w:ascii="Palatino Linotype" w:eastAsia="Palatino Linotype" w:hAnsi="Palatino Linotype" w:cs="Palatino Linotype"/>
          <w:sz w:val="21"/>
          <w:szCs w:val="21"/>
        </w:rPr>
        <w:t>In Experiment B (visual-auditory-verbal-motor task), the average scores for males and females were 22.35 and 23.47 respectively. The scores of males ranged from 16 to 28 , while the scores of females ranged from 16 to 29</w:t>
      </w:r>
      <w:r w:rsidR="008C016D">
        <w:rPr>
          <w:rFonts w:ascii="Palatino Linotype" w:eastAsia="Palatino Linotype" w:hAnsi="Palatino Linotype" w:cs="Palatino Linotype"/>
          <w:sz w:val="21"/>
          <w:szCs w:val="21"/>
        </w:rPr>
        <w:t>, as shown in Figure Two.</w:t>
      </w:r>
    </w:p>
    <w:p w14:paraId="7FB15BC9" w14:textId="77777777" w:rsidR="008C016D" w:rsidRDefault="008C016D" w:rsidP="008C016D">
      <w:pPr>
        <w:pStyle w:val="Body"/>
        <w:spacing w:after="0"/>
        <w:jc w:val="both"/>
        <w:rPr>
          <w:rFonts w:ascii="Palatino Linotype" w:eastAsia="Palatino Linotype" w:hAnsi="Palatino Linotype" w:cs="Palatino Linotype"/>
          <w:sz w:val="21"/>
          <w:szCs w:val="21"/>
        </w:rPr>
      </w:pPr>
    </w:p>
    <w:p w14:paraId="5F903BEF" w14:textId="11E30782" w:rsidR="008C016D" w:rsidRPr="00715D94" w:rsidRDefault="008C016D" w:rsidP="008C016D">
      <w:pPr>
        <w:pStyle w:val="Body"/>
        <w:spacing w:after="0"/>
        <w:jc w:val="both"/>
        <w:rPr>
          <w:rFonts w:ascii="Palatino Linotype" w:eastAsia="Palatino Linotype" w:hAnsi="Palatino Linotype" w:cs="Palatino Linotype"/>
          <w:b/>
          <w:sz w:val="21"/>
          <w:szCs w:val="21"/>
        </w:rPr>
      </w:pPr>
      <w:r w:rsidRPr="00715D94">
        <w:rPr>
          <w:rFonts w:ascii="Palatino Linotype" w:eastAsia="Palatino Linotype" w:hAnsi="Palatino Linotype" w:cs="Palatino Linotype"/>
          <w:b/>
          <w:sz w:val="21"/>
          <w:szCs w:val="21"/>
        </w:rPr>
        <w:t>Discussion</w:t>
      </w:r>
    </w:p>
    <w:p w14:paraId="25ADC224" w14:textId="4BB4173A" w:rsidR="008C016D" w:rsidRPr="00DE51F1" w:rsidRDefault="00715D94" w:rsidP="008C016D">
      <w:pPr>
        <w:pStyle w:val="Body"/>
        <w:spacing w:after="0"/>
        <w:jc w:val="both"/>
        <w:rPr>
          <w:rFonts w:ascii="Palatino Linotype" w:eastAsia="Palatino Linotype" w:hAnsi="Palatino Linotype" w:cs="Palatino Linotype"/>
          <w:sz w:val="21"/>
          <w:szCs w:val="21"/>
        </w:rPr>
      </w:pPr>
      <w:r>
        <w:rPr>
          <w:rFonts w:ascii="Palatino Linotype" w:eastAsia="Palatino Linotype" w:hAnsi="Palatino Linotype" w:cs="Palatino Linotype"/>
          <w:sz w:val="21"/>
          <w:szCs w:val="21"/>
        </w:rPr>
        <w:lastRenderedPageBreak/>
        <w:t xml:space="preserve">10. </w:t>
      </w:r>
      <w:r w:rsidR="008C016D" w:rsidRPr="00DE51F1">
        <w:rPr>
          <w:rFonts w:ascii="Palatino Linotype" w:eastAsia="Palatino Linotype" w:hAnsi="Palatino Linotype" w:cs="Palatino Linotype"/>
          <w:sz w:val="21"/>
          <w:szCs w:val="21"/>
        </w:rPr>
        <w:t>The findings support our initial hypothesis that there is no statistically significant relationship between the multitasking ability of men and women. It challenges the findings of previous research which suggested that women are better at multitasking than men (</w:t>
      </w:r>
      <w:proofErr w:type="spellStart"/>
      <w:r w:rsidR="008C016D" w:rsidRPr="00DE51F1">
        <w:rPr>
          <w:rFonts w:ascii="Palatino Linotype" w:eastAsia="Palatino Linotype" w:hAnsi="Palatino Linotype" w:cs="Palatino Linotype"/>
          <w:sz w:val="21"/>
          <w:szCs w:val="21"/>
        </w:rPr>
        <w:t>Stoet</w:t>
      </w:r>
      <w:proofErr w:type="spellEnd"/>
      <w:r w:rsidR="008C016D" w:rsidRPr="00DE51F1">
        <w:rPr>
          <w:rFonts w:ascii="Palatino Linotype" w:eastAsia="Palatino Linotype" w:hAnsi="Palatino Linotype" w:cs="Palatino Linotype"/>
          <w:sz w:val="21"/>
          <w:szCs w:val="21"/>
        </w:rPr>
        <w:t xml:space="preserve">, O'Connor, Conner, &amp; Laws, 2013; </w:t>
      </w:r>
      <w:proofErr w:type="spellStart"/>
      <w:r w:rsidR="008C016D" w:rsidRPr="00DE51F1">
        <w:rPr>
          <w:rFonts w:ascii="Palatino Linotype" w:eastAsia="Palatino Linotype" w:hAnsi="Palatino Linotype" w:cs="Palatino Linotype"/>
          <w:sz w:val="21"/>
          <w:szCs w:val="21"/>
        </w:rPr>
        <w:t>Kuptsova</w:t>
      </w:r>
      <w:proofErr w:type="spellEnd"/>
      <w:r w:rsidR="008C016D" w:rsidRPr="00DE51F1">
        <w:rPr>
          <w:rFonts w:ascii="Palatino Linotype" w:eastAsia="Palatino Linotype" w:hAnsi="Palatino Linotype" w:cs="Palatino Linotype"/>
          <w:sz w:val="21"/>
          <w:szCs w:val="21"/>
        </w:rPr>
        <w:t xml:space="preserve">, </w:t>
      </w:r>
      <w:proofErr w:type="spellStart"/>
      <w:r w:rsidR="008C016D" w:rsidRPr="00DE51F1">
        <w:rPr>
          <w:rFonts w:ascii="Palatino Linotype" w:eastAsia="Palatino Linotype" w:hAnsi="Palatino Linotype" w:cs="Palatino Linotype"/>
          <w:sz w:val="21"/>
          <w:szCs w:val="21"/>
        </w:rPr>
        <w:t>Ivanova</w:t>
      </w:r>
      <w:proofErr w:type="spellEnd"/>
      <w:r w:rsidR="008C016D" w:rsidRPr="00DE51F1">
        <w:rPr>
          <w:rFonts w:ascii="Palatino Linotype" w:eastAsia="Palatino Linotype" w:hAnsi="Palatino Linotype" w:cs="Palatino Linotype"/>
          <w:sz w:val="21"/>
          <w:szCs w:val="21"/>
        </w:rPr>
        <w:t xml:space="preserve">, </w:t>
      </w:r>
      <w:proofErr w:type="spellStart"/>
      <w:r w:rsidR="008C016D" w:rsidRPr="00DE51F1">
        <w:rPr>
          <w:rFonts w:ascii="Palatino Linotype" w:eastAsia="Palatino Linotype" w:hAnsi="Palatino Linotype" w:cs="Palatino Linotype"/>
          <w:sz w:val="21"/>
          <w:szCs w:val="21"/>
        </w:rPr>
        <w:t>Petrushevskiy</w:t>
      </w:r>
      <w:proofErr w:type="spellEnd"/>
      <w:r w:rsidR="008C016D" w:rsidRPr="00DE51F1">
        <w:rPr>
          <w:rFonts w:ascii="Palatino Linotype" w:eastAsia="Palatino Linotype" w:hAnsi="Palatino Linotype" w:cs="Palatino Linotype"/>
          <w:sz w:val="21"/>
          <w:szCs w:val="21"/>
        </w:rPr>
        <w:t xml:space="preserve">, </w:t>
      </w:r>
      <w:proofErr w:type="spellStart"/>
      <w:r w:rsidR="008C016D" w:rsidRPr="00DE51F1">
        <w:rPr>
          <w:rFonts w:ascii="Palatino Linotype" w:eastAsia="Palatino Linotype" w:hAnsi="Palatino Linotype" w:cs="Palatino Linotype"/>
          <w:sz w:val="21"/>
          <w:szCs w:val="21"/>
        </w:rPr>
        <w:t>Fedina</w:t>
      </w:r>
      <w:proofErr w:type="spellEnd"/>
      <w:r w:rsidR="008C016D" w:rsidRPr="00DE51F1">
        <w:rPr>
          <w:rFonts w:ascii="Palatino Linotype" w:eastAsia="Palatino Linotype" w:hAnsi="Palatino Linotype" w:cs="Palatino Linotype"/>
          <w:sz w:val="21"/>
          <w:szCs w:val="21"/>
        </w:rPr>
        <w:t xml:space="preserve">, &amp; </w:t>
      </w:r>
      <w:proofErr w:type="spellStart"/>
      <w:r w:rsidR="008C016D" w:rsidRPr="00DE51F1">
        <w:rPr>
          <w:rFonts w:ascii="Palatino Linotype" w:eastAsia="Palatino Linotype" w:hAnsi="Palatino Linotype" w:cs="Palatino Linotype"/>
          <w:sz w:val="21"/>
          <w:szCs w:val="21"/>
        </w:rPr>
        <w:t>Zhavoronkova</w:t>
      </w:r>
      <w:proofErr w:type="spellEnd"/>
      <w:r w:rsidR="008C016D" w:rsidRPr="00DE51F1">
        <w:rPr>
          <w:rFonts w:ascii="Palatino Linotype" w:eastAsia="Palatino Linotype" w:hAnsi="Palatino Linotype" w:cs="Palatino Linotype"/>
          <w:sz w:val="21"/>
          <w:szCs w:val="21"/>
        </w:rPr>
        <w:t xml:space="preserve">, 2016) and </w:t>
      </w:r>
      <w:r w:rsidR="008C016D" w:rsidRPr="000A5B03">
        <w:rPr>
          <w:rFonts w:ascii="Palatino Linotype" w:eastAsia="Palatino Linotype" w:hAnsi="Palatino Linotype" w:cs="Palatino Linotype"/>
          <w:sz w:val="21"/>
          <w:szCs w:val="21"/>
        </w:rPr>
        <w:t>confirms</w:t>
      </w:r>
      <w:r w:rsidR="008C016D" w:rsidRPr="00DE51F1">
        <w:rPr>
          <w:rFonts w:ascii="Palatino Linotype" w:eastAsia="Palatino Linotype" w:hAnsi="Palatino Linotype" w:cs="Palatino Linotype"/>
          <w:sz w:val="21"/>
          <w:szCs w:val="21"/>
        </w:rPr>
        <w:t xml:space="preserve"> research that found no statistically significant difference between the performance of the two genders (</w:t>
      </w:r>
      <w:proofErr w:type="spellStart"/>
      <w:r w:rsidR="008C016D" w:rsidRPr="00DE51F1">
        <w:rPr>
          <w:rFonts w:ascii="Palatino Linotype" w:eastAsia="Palatino Linotype" w:hAnsi="Palatino Linotype" w:cs="Palatino Linotype"/>
          <w:sz w:val="21"/>
          <w:szCs w:val="21"/>
        </w:rPr>
        <w:t>Buser</w:t>
      </w:r>
      <w:proofErr w:type="spellEnd"/>
      <w:r w:rsidR="008C016D" w:rsidRPr="00DE51F1">
        <w:rPr>
          <w:rFonts w:ascii="Palatino Linotype" w:eastAsia="Palatino Linotype" w:hAnsi="Palatino Linotype" w:cs="Palatino Linotype"/>
          <w:sz w:val="21"/>
          <w:szCs w:val="21"/>
        </w:rPr>
        <w:t xml:space="preserve"> &amp; Peter, 2012).</w:t>
      </w:r>
    </w:p>
    <w:p w14:paraId="4D31847F" w14:textId="77777777" w:rsidR="008C016D" w:rsidRDefault="008C016D" w:rsidP="008C016D">
      <w:pPr>
        <w:pStyle w:val="Body"/>
        <w:spacing w:after="0"/>
        <w:jc w:val="both"/>
        <w:rPr>
          <w:rFonts w:ascii="Palatino Linotype" w:eastAsia="Palatino Linotype" w:hAnsi="Palatino Linotype" w:cs="Palatino Linotype"/>
          <w:sz w:val="21"/>
          <w:szCs w:val="21"/>
        </w:rPr>
      </w:pPr>
    </w:p>
    <w:p w14:paraId="67016656" w14:textId="1A3F76F1" w:rsidR="001C1126" w:rsidRPr="00DE51F1" w:rsidRDefault="00715D94" w:rsidP="001C1126">
      <w:pPr>
        <w:pStyle w:val="Body"/>
        <w:spacing w:after="0"/>
        <w:jc w:val="both"/>
        <w:rPr>
          <w:rFonts w:ascii="Palatino Linotype" w:eastAsia="Palatino Linotype" w:hAnsi="Palatino Linotype" w:cs="Palatino Linotype"/>
          <w:sz w:val="21"/>
          <w:szCs w:val="21"/>
        </w:rPr>
      </w:pPr>
      <w:r>
        <w:rPr>
          <w:rFonts w:ascii="Palatino Linotype" w:eastAsia="Palatino Linotype" w:hAnsi="Palatino Linotype" w:cs="Palatino Linotype"/>
          <w:sz w:val="21"/>
          <w:szCs w:val="21"/>
        </w:rPr>
        <w:t xml:space="preserve">7. </w:t>
      </w:r>
      <w:r w:rsidR="008C016D" w:rsidRPr="00AE2366">
        <w:rPr>
          <w:rFonts w:ascii="Palatino Linotype" w:eastAsia="Palatino Linotype" w:hAnsi="Palatino Linotype" w:cs="Palatino Linotype"/>
          <w:sz w:val="21"/>
          <w:szCs w:val="21"/>
        </w:rPr>
        <w:t xml:space="preserve">The increase in the participants’ performance in Experiment A as more tries were completed seems to indicate that with more practice, the multitasking ability of an individual can improve, regardless of gender. </w:t>
      </w:r>
      <w:r w:rsidR="001C1126" w:rsidRPr="00DE51F1">
        <w:rPr>
          <w:rFonts w:ascii="Palatino Linotype" w:eastAsia="Palatino Linotype" w:hAnsi="Palatino Linotype" w:cs="Palatino Linotype"/>
          <w:sz w:val="21"/>
          <w:szCs w:val="21"/>
        </w:rPr>
        <w:t xml:space="preserve">Other research similarly suggests that multitasking ability can be improved though training (Dux, </w:t>
      </w:r>
      <w:proofErr w:type="spellStart"/>
      <w:r w:rsidR="001C1126" w:rsidRPr="00DE51F1">
        <w:rPr>
          <w:rFonts w:ascii="Palatino Linotype" w:eastAsia="Palatino Linotype" w:hAnsi="Palatino Linotype" w:cs="Palatino Linotype"/>
          <w:sz w:val="21"/>
          <w:szCs w:val="21"/>
        </w:rPr>
        <w:t>Tombu</w:t>
      </w:r>
      <w:proofErr w:type="spellEnd"/>
      <w:r w:rsidR="001C1126" w:rsidRPr="00DE51F1">
        <w:rPr>
          <w:rFonts w:ascii="Palatino Linotype" w:eastAsia="Palatino Linotype" w:hAnsi="Palatino Linotype" w:cs="Palatino Linotype"/>
          <w:sz w:val="21"/>
          <w:szCs w:val="21"/>
        </w:rPr>
        <w:t xml:space="preserve">, Harrison, Rogers, Tong, &amp; </w:t>
      </w:r>
      <w:proofErr w:type="spellStart"/>
      <w:r w:rsidR="001C1126" w:rsidRPr="00DE51F1">
        <w:rPr>
          <w:rFonts w:ascii="Palatino Linotype" w:eastAsia="Palatino Linotype" w:hAnsi="Palatino Linotype" w:cs="Palatino Linotype"/>
          <w:sz w:val="21"/>
          <w:szCs w:val="21"/>
        </w:rPr>
        <w:t>Marois</w:t>
      </w:r>
      <w:proofErr w:type="spellEnd"/>
      <w:r w:rsidR="001C1126" w:rsidRPr="00DE51F1">
        <w:rPr>
          <w:rFonts w:ascii="Palatino Linotype" w:eastAsia="Palatino Linotype" w:hAnsi="Palatino Linotype" w:cs="Palatino Linotype"/>
          <w:sz w:val="21"/>
          <w:szCs w:val="21"/>
        </w:rPr>
        <w:t>, 2009).</w:t>
      </w:r>
    </w:p>
    <w:p w14:paraId="2571938B" w14:textId="2A6B1F9D" w:rsidR="008C016D" w:rsidRDefault="008C016D" w:rsidP="008C016D">
      <w:pPr>
        <w:pStyle w:val="Body"/>
        <w:spacing w:after="0"/>
        <w:jc w:val="both"/>
        <w:rPr>
          <w:rFonts w:ascii="Palatino Linotype" w:eastAsia="Palatino Linotype" w:hAnsi="Palatino Linotype" w:cs="Palatino Linotype"/>
          <w:sz w:val="21"/>
          <w:szCs w:val="21"/>
        </w:rPr>
      </w:pPr>
    </w:p>
    <w:p w14:paraId="7141468F" w14:textId="2657F986" w:rsidR="00817060" w:rsidRDefault="00715D94" w:rsidP="00817060">
      <w:pPr>
        <w:pStyle w:val="Body"/>
        <w:spacing w:after="0"/>
        <w:jc w:val="both"/>
        <w:rPr>
          <w:rFonts w:ascii="Palatino Linotype" w:eastAsia="Palatino Linotype" w:hAnsi="Palatino Linotype" w:cs="Palatino Linotype"/>
          <w:sz w:val="21"/>
          <w:szCs w:val="21"/>
        </w:rPr>
      </w:pPr>
      <w:r>
        <w:rPr>
          <w:rFonts w:ascii="Palatino Linotype" w:eastAsia="Palatino Linotype" w:hAnsi="Palatino Linotype" w:cs="Palatino Linotype"/>
          <w:sz w:val="21"/>
          <w:szCs w:val="21"/>
        </w:rPr>
        <w:t xml:space="preserve">3. </w:t>
      </w:r>
      <w:r w:rsidR="00817060">
        <w:rPr>
          <w:rFonts w:ascii="Palatino Linotype" w:eastAsia="Palatino Linotype" w:hAnsi="Palatino Linotype" w:cs="Palatino Linotype"/>
          <w:sz w:val="21"/>
          <w:szCs w:val="21"/>
        </w:rPr>
        <w:t xml:space="preserve">One limitation of our study is that </w:t>
      </w:r>
      <w:r w:rsidR="00817060" w:rsidRPr="00DE51F1">
        <w:rPr>
          <w:rFonts w:ascii="Palatino Linotype" w:eastAsia="Palatino Linotype" w:hAnsi="Palatino Linotype" w:cs="Palatino Linotype"/>
          <w:sz w:val="21"/>
          <w:szCs w:val="21"/>
        </w:rPr>
        <w:t xml:space="preserve">we did not have a lot of information on the personal backgrounds of many of the participants. For example, factors such as whether the participants are frequent game players, or whether their field of study or work assists in their multitasking ability could have influenced their performance. </w:t>
      </w:r>
    </w:p>
    <w:p w14:paraId="75ECC656" w14:textId="77777777" w:rsidR="00817060" w:rsidRDefault="00817060" w:rsidP="001C1126">
      <w:pPr>
        <w:pStyle w:val="Body"/>
        <w:spacing w:after="0"/>
        <w:jc w:val="both"/>
        <w:rPr>
          <w:rFonts w:ascii="Palatino Linotype" w:eastAsia="Palatino Linotype" w:hAnsi="Palatino Linotype" w:cs="Palatino Linotype"/>
          <w:sz w:val="21"/>
          <w:szCs w:val="21"/>
        </w:rPr>
      </w:pPr>
    </w:p>
    <w:p w14:paraId="2FBCBD8A" w14:textId="6A7A6E77" w:rsidR="001C1126" w:rsidRDefault="001C1126" w:rsidP="001C1126">
      <w:pPr>
        <w:pStyle w:val="Body"/>
        <w:spacing w:after="0"/>
        <w:jc w:val="both"/>
        <w:rPr>
          <w:rFonts w:ascii="Palatino Linotype" w:eastAsia="Palatino Linotype" w:hAnsi="Palatino Linotype" w:cs="Palatino Linotype"/>
          <w:sz w:val="21"/>
          <w:szCs w:val="21"/>
        </w:rPr>
      </w:pPr>
      <w:r>
        <w:rPr>
          <w:rFonts w:ascii="Palatino Linotype" w:eastAsia="Palatino Linotype" w:hAnsi="Palatino Linotype" w:cs="Palatino Linotype"/>
          <w:sz w:val="21"/>
          <w:szCs w:val="21"/>
        </w:rPr>
        <w:t>Conclusion</w:t>
      </w:r>
    </w:p>
    <w:p w14:paraId="63750B19" w14:textId="3407B282" w:rsidR="001C1126" w:rsidRPr="00DE51F1" w:rsidRDefault="001C1126" w:rsidP="001C1126">
      <w:pPr>
        <w:pStyle w:val="Body"/>
        <w:spacing w:after="0"/>
        <w:jc w:val="both"/>
        <w:rPr>
          <w:rFonts w:ascii="Palatino Linotype" w:eastAsia="Palatino Linotype" w:hAnsi="Palatino Linotype" w:cs="Palatino Linotype"/>
          <w:sz w:val="21"/>
          <w:szCs w:val="21"/>
        </w:rPr>
      </w:pPr>
      <w:r w:rsidRPr="00DE51F1">
        <w:rPr>
          <w:rFonts w:ascii="Palatino Linotype" w:eastAsia="Palatino Linotype" w:hAnsi="Palatino Linotype" w:cs="Palatino Linotype"/>
          <w:sz w:val="21"/>
          <w:szCs w:val="21"/>
        </w:rPr>
        <w:t>The findings of this study clearly suggest that, contrary to some previous research, there is no statistically significant relationship between the multitasking ability of men and women. However, further research could investigate a range of specific tasks that might show a gender difference in certain kinds of multitasking abilities.</w:t>
      </w:r>
    </w:p>
    <w:p w14:paraId="6AA89E41" w14:textId="77777777" w:rsidR="001C1126" w:rsidRPr="00AE2366" w:rsidRDefault="001C1126" w:rsidP="008C016D">
      <w:pPr>
        <w:pStyle w:val="Body"/>
        <w:spacing w:after="0"/>
        <w:jc w:val="both"/>
        <w:rPr>
          <w:rFonts w:ascii="Palatino Linotype" w:eastAsia="Palatino Linotype" w:hAnsi="Palatino Linotype" w:cs="Palatino Linotype"/>
          <w:sz w:val="21"/>
          <w:szCs w:val="21"/>
        </w:rPr>
      </w:pPr>
    </w:p>
    <w:p w14:paraId="109B0092" w14:textId="77777777" w:rsidR="008C016D" w:rsidRPr="00AE2366" w:rsidRDefault="008C016D" w:rsidP="008C016D">
      <w:pPr>
        <w:pStyle w:val="Body"/>
        <w:spacing w:after="0"/>
        <w:jc w:val="both"/>
        <w:rPr>
          <w:rFonts w:ascii="Palatino Linotype" w:eastAsia="Palatino Linotype" w:hAnsi="Palatino Linotype" w:cs="Palatino Linotype"/>
          <w:sz w:val="21"/>
          <w:szCs w:val="21"/>
        </w:rPr>
      </w:pPr>
    </w:p>
    <w:p w14:paraId="25A27CF0" w14:textId="77777777" w:rsidR="008C016D" w:rsidRPr="00AE2366" w:rsidRDefault="008C016D" w:rsidP="008C016D">
      <w:pPr>
        <w:pStyle w:val="Body"/>
        <w:spacing w:after="0"/>
        <w:jc w:val="both"/>
        <w:rPr>
          <w:rFonts w:ascii="Palatino Linotype" w:eastAsia="Palatino Linotype" w:hAnsi="Palatino Linotype" w:cs="Palatino Linotype"/>
          <w:sz w:val="21"/>
          <w:szCs w:val="21"/>
        </w:rPr>
      </w:pPr>
    </w:p>
    <w:p w14:paraId="1396BA55" w14:textId="57381FB6" w:rsidR="008C016D" w:rsidRPr="00AE2366" w:rsidRDefault="00DD11C1" w:rsidP="008C016D">
      <w:pPr>
        <w:pStyle w:val="Body"/>
        <w:spacing w:after="0"/>
        <w:jc w:val="both"/>
        <w:rPr>
          <w:rFonts w:ascii="Palatino Linotype" w:eastAsia="Palatino Linotype" w:hAnsi="Palatino Linotype" w:cs="Palatino Linotype"/>
          <w:sz w:val="21"/>
          <w:szCs w:val="21"/>
        </w:rPr>
      </w:pPr>
      <w:r>
        <w:rPr>
          <w:rFonts w:ascii="Palatino Linotype" w:eastAsia="Palatino Linotype" w:hAnsi="Palatino Linotype" w:cs="Palatino Linotype"/>
          <w:sz w:val="21"/>
          <w:szCs w:val="21"/>
        </w:rPr>
        <w:t xml:space="preserve">MISSING: </w:t>
      </w:r>
      <w:r w:rsidR="000A5B03">
        <w:rPr>
          <w:rFonts w:ascii="Palatino Linotype" w:eastAsia="Palatino Linotype" w:hAnsi="Palatino Linotype" w:cs="Palatino Linotype"/>
          <w:sz w:val="21"/>
          <w:szCs w:val="21"/>
        </w:rPr>
        <w:t>There should be info in the methods section on how many participants there were and how they were selected.</w:t>
      </w:r>
    </w:p>
    <w:p w14:paraId="026C39BC" w14:textId="77777777" w:rsidR="008C016D" w:rsidRPr="00AE2366" w:rsidRDefault="008C016D" w:rsidP="008C016D">
      <w:pPr>
        <w:pStyle w:val="Body"/>
        <w:spacing w:after="0"/>
        <w:jc w:val="both"/>
        <w:rPr>
          <w:rFonts w:ascii="Palatino Linotype" w:eastAsia="Palatino Linotype" w:hAnsi="Palatino Linotype" w:cs="Palatino Linotype"/>
          <w:sz w:val="21"/>
          <w:szCs w:val="21"/>
        </w:rPr>
      </w:pPr>
    </w:p>
    <w:p w14:paraId="73EA626E" w14:textId="77777777" w:rsidR="00426A59" w:rsidRDefault="00BD01D3"/>
    <w:sectPr w:rsidR="00426A59" w:rsidSect="000371D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6D"/>
    <w:rsid w:val="000371DD"/>
    <w:rsid w:val="000A5B03"/>
    <w:rsid w:val="00131475"/>
    <w:rsid w:val="001C1126"/>
    <w:rsid w:val="00205CF2"/>
    <w:rsid w:val="0042463E"/>
    <w:rsid w:val="004D1F1D"/>
    <w:rsid w:val="005442A7"/>
    <w:rsid w:val="00715D94"/>
    <w:rsid w:val="00817060"/>
    <w:rsid w:val="008B0D20"/>
    <w:rsid w:val="008C016D"/>
    <w:rsid w:val="00BD01D3"/>
    <w:rsid w:val="00D73444"/>
    <w:rsid w:val="00DD11C1"/>
    <w:rsid w:val="00EE6447"/>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DC0E9"/>
  <w15:chartTrackingRefBased/>
  <w15:docId w15:val="{9D4EF083-1384-234E-B7DF-24E75036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HK"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C016D"/>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ANDERSON Karoline Anita</cp:lastModifiedBy>
  <cp:revision>2</cp:revision>
  <dcterms:created xsi:type="dcterms:W3CDTF">2022-02-14T08:46:00Z</dcterms:created>
  <dcterms:modified xsi:type="dcterms:W3CDTF">2022-02-14T08:46:00Z</dcterms:modified>
</cp:coreProperties>
</file>